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63" w:rsidRPr="00F61492" w:rsidRDefault="003D7163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 w:rsidRPr="00F61492">
        <w:rPr>
          <w:rFonts w:hint="eastAsia"/>
          <w:sz w:val="36"/>
          <w:szCs w:val="36"/>
          <w:lang w:bidi="hi-IN"/>
        </w:rPr>
        <w:t>20</w:t>
      </w:r>
      <w:r w:rsidR="00542D68">
        <w:rPr>
          <w:rFonts w:hint="eastAsia"/>
          <w:sz w:val="36"/>
          <w:szCs w:val="36"/>
          <w:lang w:bidi="hi-IN"/>
        </w:rPr>
        <w:t>2</w:t>
      </w:r>
      <w:r w:rsidR="000144D3">
        <w:rPr>
          <w:sz w:val="36"/>
          <w:szCs w:val="36"/>
          <w:lang w:bidi="hi-IN"/>
        </w:rPr>
        <w:t>4</w:t>
      </w:r>
      <w:r w:rsidRPr="00F61492">
        <w:rPr>
          <w:rFonts w:eastAsia="黑体"/>
          <w:sz w:val="36"/>
          <w:szCs w:val="36"/>
        </w:rPr>
        <w:t>年硕士研究生入学考试</w:t>
      </w:r>
      <w:r w:rsidRPr="00F61492">
        <w:rPr>
          <w:rFonts w:eastAsia="黑体" w:hint="eastAsia"/>
          <w:sz w:val="36"/>
          <w:szCs w:val="36"/>
        </w:rPr>
        <w:t>加试</w:t>
      </w:r>
      <w:r w:rsidRPr="00F61492">
        <w:rPr>
          <w:rFonts w:eastAsia="黑体"/>
          <w:sz w:val="36"/>
          <w:szCs w:val="36"/>
        </w:rPr>
        <w:t>自命题考试大纲</w:t>
      </w:r>
    </w:p>
    <w:p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="00542D68">
        <w:rPr>
          <w:rFonts w:eastAsia="方正书宋简体"/>
          <w:sz w:val="24"/>
        </w:rPr>
        <w:t>计算机网络</w:t>
      </w:r>
      <w:r w:rsidR="007025C0">
        <w:rPr>
          <w:rFonts w:eastAsia="方正书宋简体" w:hint="eastAsia"/>
          <w:sz w:val="24"/>
        </w:rPr>
        <w:t>原理</w:t>
      </w:r>
      <w:bookmarkStart w:id="0" w:name="_GoBack"/>
      <w:bookmarkEnd w:id="0"/>
    </w:p>
    <w:p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:rsidR="001B020C" w:rsidRPr="001B020C" w:rsidRDefault="001B020C" w:rsidP="001B020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020C">
        <w:rPr>
          <w:rFonts w:ascii="仿宋_GB2312" w:eastAsia="仿宋_GB2312" w:hint="eastAsia"/>
          <w:sz w:val="32"/>
          <w:szCs w:val="32"/>
        </w:rPr>
        <w:t>选择题：10小题，每小题2分，共20分。</w:t>
      </w:r>
    </w:p>
    <w:p w:rsidR="001B020C" w:rsidRPr="001B020C" w:rsidRDefault="001B020C" w:rsidP="001B020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简答题：</w:t>
      </w:r>
      <w:r w:rsidR="00973212"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Pr="001B020C">
        <w:rPr>
          <w:rFonts w:ascii="仿宋_GB2312" w:eastAsia="仿宋_GB2312" w:hint="eastAsia"/>
          <w:sz w:val="32"/>
          <w:szCs w:val="32"/>
          <w:lang w:bidi="hi-IN"/>
        </w:rPr>
        <w:t>5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973212"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0分</w:t>
      </w:r>
    </w:p>
    <w:p w:rsidR="003D7163" w:rsidRPr="001B020C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综合应用题：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 w:rsidR="00F61492" w:rsidRPr="001B020C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1B020C" w:rsidRPr="001B020C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="00F61492" w:rsidRPr="001B020C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 w:rsidRPr="001B020C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的基本概念、基本原理和基本功能，理解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的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体系结构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71FFD">
        <w:rPr>
          <w:rFonts w:ascii="仿宋" w:eastAsia="仿宋" w:hAnsi="仿宋" w:hint="eastAsia"/>
          <w:sz w:val="32"/>
          <w:szCs w:val="32"/>
          <w:lang w:bidi="hi-IN"/>
        </w:rPr>
        <w:t>计算机网络各个层次的主要协议、设计方法以及各层之间的相互关系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542D68" w:rsidRPr="0069190D" w:rsidRDefault="003D7163" w:rsidP="003810E6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</w:t>
      </w:r>
      <w:r w:rsidR="00FD60BF">
        <w:rPr>
          <w:rFonts w:ascii="仿宋" w:eastAsia="仿宋" w:hAnsi="仿宋" w:hint="eastAsia"/>
          <w:sz w:val="32"/>
          <w:szCs w:val="32"/>
          <w:lang w:bidi="hi-IN"/>
        </w:rPr>
        <w:t>计算机网络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原理、方法与技术分析问题和解决问题</w:t>
      </w:r>
      <w:r w:rsidR="003810E6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</w:t>
      </w:r>
      <w:r w:rsidR="001C4835">
        <w:rPr>
          <w:rFonts w:ascii="仿宋" w:eastAsia="仿宋" w:hAnsi="仿宋" w:hint="eastAsia"/>
          <w:b/>
          <w:sz w:val="32"/>
          <w:szCs w:val="32"/>
        </w:rPr>
        <w:t>计算机网络概述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因特网的组成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2、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计算机网络的类别和性能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Pr="004047D2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3、计算机网络体系结构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="001C4835">
        <w:rPr>
          <w:rFonts w:ascii="仿宋" w:eastAsia="仿宋" w:hAnsi="仿宋" w:hint="eastAsia"/>
          <w:b/>
          <w:sz w:val="32"/>
          <w:szCs w:val="32"/>
        </w:rPr>
        <w:t>物理层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数据通信的基础知识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1C4835">
        <w:rPr>
          <w:rFonts w:ascii="仿宋_GB2312" w:eastAsia="仿宋_GB2312" w:hAnsi="宋体" w:hint="eastAsia"/>
          <w:bCs/>
          <w:sz w:val="32"/>
          <w:szCs w:val="32"/>
        </w:rPr>
        <w:t>主要传输媒体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3、信道复用技术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1C4835" w:rsidRDefault="001C4835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4、数字传输系统和</w:t>
      </w:r>
      <w:r w:rsidR="00915ABB">
        <w:rPr>
          <w:rFonts w:ascii="仿宋_GB2312" w:eastAsia="仿宋_GB2312" w:hAnsi="宋体" w:hint="eastAsia"/>
          <w:bCs/>
          <w:sz w:val="32"/>
          <w:szCs w:val="32"/>
        </w:rPr>
        <w:t>主要</w:t>
      </w:r>
      <w:r>
        <w:rPr>
          <w:rFonts w:ascii="仿宋_GB2312" w:eastAsia="仿宋_GB2312" w:hAnsi="宋体" w:hint="eastAsia"/>
          <w:bCs/>
          <w:sz w:val="32"/>
          <w:szCs w:val="32"/>
        </w:rPr>
        <w:t>接入技术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="001C4835">
        <w:rPr>
          <w:rFonts w:ascii="仿宋" w:eastAsia="仿宋" w:hAnsi="仿宋" w:hint="eastAsia"/>
          <w:b/>
          <w:sz w:val="32"/>
          <w:szCs w:val="32"/>
        </w:rPr>
        <w:t>数据链路层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点对点信道的数据链路层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广播信道的数据链路层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043BA3" w:rsidRDefault="00043BA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3、以太网、扩展以太网、高速以太网主要技术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="00043BA3">
        <w:rPr>
          <w:rFonts w:ascii="仿宋" w:eastAsia="仿宋" w:hAnsi="仿宋" w:hint="eastAsia"/>
          <w:b/>
          <w:sz w:val="32"/>
          <w:szCs w:val="32"/>
        </w:rPr>
        <w:t>网络层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网络层服务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网际协议IP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划分子网和构造超网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043BA3">
        <w:rPr>
          <w:rFonts w:ascii="仿宋_GB2312" w:eastAsia="仿宋_GB2312" w:hAnsi="宋体" w:hint="eastAsia"/>
          <w:bCs/>
          <w:sz w:val="32"/>
          <w:szCs w:val="32"/>
        </w:rPr>
        <w:t>网际控制报文协议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043BA3" w:rsidRPr="004047D2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5、因特网路由选择协议</w:t>
      </w:r>
      <w:r w:rsidR="00780485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="00043BA3">
        <w:rPr>
          <w:rFonts w:ascii="仿宋" w:eastAsia="仿宋" w:hAnsi="仿宋" w:hint="eastAsia"/>
          <w:b/>
          <w:sz w:val="32"/>
          <w:szCs w:val="32"/>
        </w:rPr>
        <w:t>运输层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运输层协议概述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用户数据报协议UDP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lastRenderedPageBreak/>
        <w:t>3、传输控制协议TCP。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4、可靠传输的工作原理。</w:t>
      </w:r>
    </w:p>
    <w:p w:rsidR="00043BA3" w:rsidRPr="004047D2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5、TCP报文段格式、可靠传输实现、流量控制、拥塞控制、连接管理。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="00043BA3">
        <w:rPr>
          <w:rFonts w:ascii="仿宋" w:eastAsia="仿宋" w:hAnsi="仿宋" w:hint="eastAsia"/>
          <w:b/>
          <w:sz w:val="32"/>
          <w:szCs w:val="32"/>
        </w:rPr>
        <w:t>应用层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域名系统DNS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043BA3">
        <w:rPr>
          <w:rFonts w:ascii="仿宋" w:eastAsia="仿宋" w:hAnsi="仿宋" w:hint="eastAsia"/>
          <w:bCs/>
          <w:sz w:val="32"/>
          <w:szCs w:val="32"/>
        </w:rPr>
        <w:t>FTP基本工作原理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3、万维网WWW。</w:t>
      </w:r>
    </w:p>
    <w:p w:rsidR="00043BA3" w:rsidRDefault="00043BA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4、电子邮件。</w:t>
      </w:r>
    </w:p>
    <w:p w:rsidR="003646F3" w:rsidRDefault="00043BA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5、动态主机配置协议DHCP。</w:t>
      </w:r>
    </w:p>
    <w:p w:rsidR="00043BA3" w:rsidRPr="00E95ED0" w:rsidRDefault="00043BA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</w:p>
    <w:sectPr w:rsidR="00043BA3" w:rsidRPr="00E95ED0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A9E" w:rsidRDefault="004E0A9E" w:rsidP="00831AE4">
      <w:pPr>
        <w:spacing w:after="0" w:line="240" w:lineRule="auto"/>
      </w:pPr>
      <w:r>
        <w:separator/>
      </w:r>
    </w:p>
  </w:endnote>
  <w:endnote w:type="continuationSeparator" w:id="0">
    <w:p w:rsidR="004E0A9E" w:rsidRDefault="004E0A9E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A9E" w:rsidRDefault="004E0A9E" w:rsidP="00831AE4">
      <w:pPr>
        <w:spacing w:after="0" w:line="240" w:lineRule="auto"/>
      </w:pPr>
      <w:r>
        <w:separator/>
      </w:r>
    </w:p>
  </w:footnote>
  <w:footnote w:type="continuationSeparator" w:id="0">
    <w:p w:rsidR="004E0A9E" w:rsidRDefault="004E0A9E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B8"/>
    <w:rsid w:val="000144D3"/>
    <w:rsid w:val="00043BA3"/>
    <w:rsid w:val="00080D3D"/>
    <w:rsid w:val="000A38FF"/>
    <w:rsid w:val="000B0B46"/>
    <w:rsid w:val="001B020C"/>
    <w:rsid w:val="001C4835"/>
    <w:rsid w:val="002212B8"/>
    <w:rsid w:val="00240A74"/>
    <w:rsid w:val="00353D5A"/>
    <w:rsid w:val="003646F3"/>
    <w:rsid w:val="003810E6"/>
    <w:rsid w:val="003D7163"/>
    <w:rsid w:val="004D13F4"/>
    <w:rsid w:val="004E0A9E"/>
    <w:rsid w:val="00542D68"/>
    <w:rsid w:val="00576B57"/>
    <w:rsid w:val="00603144"/>
    <w:rsid w:val="00645DA3"/>
    <w:rsid w:val="00673439"/>
    <w:rsid w:val="006972CE"/>
    <w:rsid w:val="006D452D"/>
    <w:rsid w:val="007025C0"/>
    <w:rsid w:val="007614CA"/>
    <w:rsid w:val="00780485"/>
    <w:rsid w:val="00831AE4"/>
    <w:rsid w:val="008560FB"/>
    <w:rsid w:val="00915ABB"/>
    <w:rsid w:val="00973212"/>
    <w:rsid w:val="009B32EF"/>
    <w:rsid w:val="00A613F6"/>
    <w:rsid w:val="00B940D4"/>
    <w:rsid w:val="00C56C28"/>
    <w:rsid w:val="00CF2753"/>
    <w:rsid w:val="00D16BF4"/>
    <w:rsid w:val="00E21744"/>
    <w:rsid w:val="00E95ED0"/>
    <w:rsid w:val="00ED77D2"/>
    <w:rsid w:val="00EE5B8B"/>
    <w:rsid w:val="00F2092B"/>
    <w:rsid w:val="00F33891"/>
    <w:rsid w:val="00F5558A"/>
    <w:rsid w:val="00F5726B"/>
    <w:rsid w:val="00F61492"/>
    <w:rsid w:val="00F71FFD"/>
    <w:rsid w:val="00FC25F5"/>
    <w:rsid w:val="00FD6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5B5DB"/>
  <w15:docId w15:val="{55B4C21C-26A2-491D-A916-B67988EC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102</Words>
  <Characters>586</Characters>
  <Application>Microsoft Office Word</Application>
  <DocSecurity>0</DocSecurity>
  <Lines>4</Lines>
  <Paragraphs>1</Paragraphs>
  <ScaleCrop>false</ScaleCrop>
  <Company>china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周怡年</cp:lastModifiedBy>
  <cp:revision>16</cp:revision>
  <dcterms:created xsi:type="dcterms:W3CDTF">2020-07-23T12:15:00Z</dcterms:created>
  <dcterms:modified xsi:type="dcterms:W3CDTF">2023-06-21T03:10:00Z</dcterms:modified>
</cp:coreProperties>
</file>